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F9BCA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Аннотация к дополнительной общеобразовательной общеразвивающей программе «Творческая мастерская»</w:t>
      </w:r>
    </w:p>
    <w:p w14:paraId="07F267FD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Педагог: Лоншакова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Л.П.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.</w:t>
      </w:r>
    </w:p>
    <w:p w14:paraId="57F873E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Направленность программы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 художественная </w:t>
      </w:r>
    </w:p>
    <w:p w14:paraId="23D3ED65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Возраст учащихся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7-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лет.</w:t>
      </w:r>
    </w:p>
    <w:p w14:paraId="01C16BEF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Срок обучения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14:paraId="77811992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Наполняемость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объединения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106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человек</w:t>
      </w:r>
    </w:p>
    <w:p w14:paraId="688BC8A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Занятия проводятся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раза в неделю по 2 академических часа</w:t>
      </w:r>
    </w:p>
    <w:p w14:paraId="6338D23E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является раскрытие и развитие творческих   способностей, эстетического и художественного вкуса посредством овладения навыками лепки из солёного теста, пластилина и папье-маше.</w:t>
      </w:r>
    </w:p>
    <w:p w14:paraId="74DE216D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Задачи.</w:t>
      </w:r>
    </w:p>
    <w:p w14:paraId="208C4704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 </w:t>
      </w:r>
    </w:p>
    <w:p w14:paraId="5AF00146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Способствовать развитию  у учащихся  творческих способностей по изготовлению и отделке поделок из теста, пластилина и бумаги, развитию внимательности и памяти, усидчивости, художественного вкуса и фантазии, способность к творческому раскрытию, самостоятельности и саморазвитию.</w:t>
      </w:r>
    </w:p>
    <w:p w14:paraId="3CDE09E6">
      <w:pPr>
        <w:spacing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2.Воспитывать интерес к технике  «папье – маше» лепки из соленого теста и пластилина, развивать коммуникативные навыки детей.</w:t>
      </w:r>
    </w:p>
    <w:p w14:paraId="47569189">
      <w:pPr>
        <w:spacing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3.Воспитывать трудолюбие, усидчивость, терпение, аккуратность, чувство взаимопомощи и товарищества.</w:t>
      </w:r>
    </w:p>
    <w:p w14:paraId="310CF7FB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</w:p>
    <w:p w14:paraId="6AB7E280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1.Формирование у детей способности к самостоятельному поиску методов, способов выполнения, самостоятельному выбору цветовых сочетаний при выполнении изделий из пластилина, соленого теста, папье – маше.</w:t>
      </w:r>
    </w:p>
    <w:p w14:paraId="247BB546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2.Развитие навыков работы с пластическими материалами, бумагой.</w:t>
      </w:r>
    </w:p>
    <w:p w14:paraId="35B43625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3.Развивать мелкую моторику рук.   </w:t>
      </w:r>
    </w:p>
    <w:p w14:paraId="29EB4881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Предметные</w:t>
      </w:r>
    </w:p>
    <w:p w14:paraId="6AE548E0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1.Обучить теоретическим знаниям работы с солёным тестом, бумагой и пластилином, основным изобразительным и техническим приемам и способам лепки, конструирования.</w:t>
      </w:r>
    </w:p>
    <w:p w14:paraId="35709FED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2.Сформировать устойчивый интерес к художественной деятельности;</w:t>
      </w:r>
    </w:p>
    <w:p w14:paraId="1777CA43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3.Познакомить с основными терминами, понятиям, используемыми в прикладном творчестве.</w:t>
      </w:r>
    </w:p>
    <w:p w14:paraId="0FC992BE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 на 2 год обучения</w:t>
      </w:r>
    </w:p>
    <w:p w14:paraId="21D405C1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 </w:t>
      </w:r>
    </w:p>
    <w:p w14:paraId="2F45021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Должны развить навык самостоятельной работы и работы в группе при выполнении практических и творческих  работ.</w:t>
      </w:r>
    </w:p>
    <w:p w14:paraId="73B6521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Способствовать к самооценке на основе критерия успешности деятельности.</w:t>
      </w:r>
    </w:p>
    <w:p w14:paraId="0EA2201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Заложены основы социальных личностных и нравственных качеств;  трудолюбие, органзованность, инициативность, уважение к чужому труду.</w:t>
      </w:r>
    </w:p>
    <w:p w14:paraId="3F3D08A8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</w:p>
    <w:p w14:paraId="60199AE3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Учащие должны уметь;</w:t>
      </w:r>
    </w:p>
    <w:p w14:paraId="3F98524C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использовать различные приемы в художественной лепке:  барельеф, растягивание, разглаживание, вытягивание формы.</w:t>
      </w:r>
    </w:p>
    <w:p w14:paraId="2105A06D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Составлять простые композиции на определенную тему.</w:t>
      </w:r>
    </w:p>
    <w:p w14:paraId="4A2D5B1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Уметь лепить конструктивным способом (из отдельных частей), пластическим (из целого куска), комбинированным, ленточным и барельефом.</w:t>
      </w:r>
    </w:p>
    <w:p w14:paraId="72E090F5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Предметные</w:t>
      </w:r>
    </w:p>
    <w:p w14:paraId="636848E6">
      <w:pPr>
        <w:spacing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Должны знать;</w:t>
      </w:r>
    </w:p>
    <w:p w14:paraId="536E0FFA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Разнообразие техник работ с пластилином и историю возникновения и развития.</w:t>
      </w:r>
    </w:p>
    <w:p w14:paraId="3BF437B5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Жанры искусства: натюрморт, пейзаж, и т.д. </w:t>
      </w:r>
    </w:p>
    <w:p w14:paraId="2EADB7FB">
      <w:pPr>
        <w:spacing w:line="240" w:lineRule="auto"/>
        <w:ind w:left="360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3.Историю возникновения и развития тестопластики,  сведения о материалах, инструментах и способах декоративного оформления готовых работ. </w:t>
      </w:r>
    </w:p>
    <w:p w14:paraId="711643C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Формы организации занятий: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групповая и индивидуальная, работа по подгруппам.</w:t>
      </w:r>
    </w:p>
    <w:p w14:paraId="20A3098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Методы обучения:</w:t>
      </w:r>
    </w:p>
    <w:p w14:paraId="04695EFA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 Словесные – беседа, рассказ, диалог.</w:t>
      </w:r>
    </w:p>
    <w:p w14:paraId="2B9AD397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 Наглядные – демонстрация иллюстраций, готовых работ.</w:t>
      </w:r>
    </w:p>
    <w:p w14:paraId="0ED63DFF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Индивидуальные – задания в зависимости от достигнутого уровня развития учащегося.</w:t>
      </w:r>
    </w:p>
    <w:p w14:paraId="1050F3D7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Методы стимулирования и мотивации учебно-познавательной (познавательные и развивающие игры, экскурсии, коллективные обсуждения).</w:t>
      </w:r>
    </w:p>
    <w:p w14:paraId="7AC9AA46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Методы воспитания: беседы, метод примера, поощрение, наблюдение, анализ результатов.</w:t>
      </w:r>
    </w:p>
    <w:p w14:paraId="67C7F2DC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Методы контроля: выставки, задания для проверки художественного уровня обучающихся в конце полугодия, года.</w:t>
      </w:r>
    </w:p>
    <w:p w14:paraId="58B61969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Частично-поисковый метод направлен на развитие познавательной активности и самостоятельности. Он заключается в выполнении небольших заданий, решение которых требует самостоятельности (работа со схемами, привлечение воображения и памяти).</w:t>
      </w:r>
    </w:p>
    <w:p w14:paraId="52DCA16B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Метод проблемного изложения направлен на активизацию творческого мышления, переосмысление общепринятых шаблонов, поиск нестандартных решений.</w:t>
      </w:r>
    </w:p>
    <w:p w14:paraId="6A087DC9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Творческая деятельность позволяет соединить все полученные знания и умения с собственной фантазией и образным мышлением, формирует у ребенка творческую и познавательную активность.</w:t>
      </w:r>
    </w:p>
    <w:p w14:paraId="4C55D009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Основным методом проведение занятий является практическая работа. На занятиях по всем темам проводится инструктаж по технике безопасности при работе с различными инструментами и материалами. </w:t>
      </w:r>
    </w:p>
    <w:p w14:paraId="37E18F5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0A8F808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2A4B3E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Методы воспитания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беседы, метод примера, поощрение, наблюдение, анализ результатов.</w:t>
      </w:r>
    </w:p>
    <w:p w14:paraId="52794826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062B5936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0D19E1B2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588B3FC8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72F79D71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6E272FD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25D891C8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4FE1C7C7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218E6CF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877B2D"/>
    <w:multiLevelType w:val="multilevel"/>
    <w:tmpl w:val="24877B2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537B57ED"/>
    <w:multiLevelType w:val="multilevel"/>
    <w:tmpl w:val="537B57E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B6C79"/>
    <w:multiLevelType w:val="multilevel"/>
    <w:tmpl w:val="576B6C7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F056D"/>
    <w:rsid w:val="000C2C43"/>
    <w:rsid w:val="00255999"/>
    <w:rsid w:val="002967E6"/>
    <w:rsid w:val="002E7E85"/>
    <w:rsid w:val="0043274A"/>
    <w:rsid w:val="004971CA"/>
    <w:rsid w:val="005F056D"/>
    <w:rsid w:val="00615F29"/>
    <w:rsid w:val="00823531"/>
    <w:rsid w:val="009A0BFB"/>
    <w:rsid w:val="00A37F2C"/>
    <w:rsid w:val="00C004C0"/>
    <w:rsid w:val="00D34783"/>
    <w:rsid w:val="00DE3593"/>
    <w:rsid w:val="00E11102"/>
    <w:rsid w:val="085569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3</Pages>
  <Words>610</Words>
  <Characters>3483</Characters>
  <Lines>29</Lines>
  <Paragraphs>8</Paragraphs>
  <TotalTime>97</TotalTime>
  <ScaleCrop>false</ScaleCrop>
  <LinksUpToDate>false</LinksUpToDate>
  <CharactersWithSpaces>4085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2021-09-22T02:38:00Z</dcterms:created>
  <dc:creator>Пользователь Windows</dc:creator>
  <cp:lastModifiedBy>Дом творчеста</cp:lastModifiedBy>
  <cp:lastPrinted>2025-10-30T02:11:32Z</cp:lastPrinted>
  <dcterms:modified xsi:type="dcterms:W3CDTF">2025-10-30T02:11:49Z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EB6271756E8F4DB0A8EC9E7C334BA1E0_12</vt:lpwstr>
  </property>
</Properties>
</file>